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9DFF9" w14:textId="77777777"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14:paraId="58424D97" w14:textId="77777777" w:rsidR="0057014A" w:rsidRPr="00EE15E8" w:rsidRDefault="00C02429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E15E8">
        <w:rPr>
          <w:rFonts w:ascii="Times New Roman" w:hAnsi="Times New Roman" w:cs="Times New Roman"/>
          <w:shd w:val="clear" w:color="auto" w:fill="FFFFFF"/>
        </w:rPr>
        <w:t>Š</w:t>
      </w:r>
      <w:r w:rsidR="0057014A" w:rsidRPr="00EE15E8">
        <w:rPr>
          <w:rFonts w:ascii="Times New Roman" w:hAnsi="Times New Roman" w:cs="Times New Roman"/>
          <w:shd w:val="clear" w:color="auto" w:fill="FFFFFF"/>
        </w:rPr>
        <w:t>kol</w:t>
      </w:r>
      <w:r w:rsidR="00F5571D" w:rsidRPr="00EE15E8">
        <w:rPr>
          <w:rFonts w:ascii="Times New Roman" w:hAnsi="Times New Roman" w:cs="Times New Roman"/>
          <w:shd w:val="clear" w:color="auto" w:fill="FFFFFF"/>
        </w:rPr>
        <w:t>ské poradenské zařízení</w:t>
      </w:r>
      <w:r w:rsidR="00BD6172" w:rsidRPr="00EE15E8">
        <w:rPr>
          <w:rFonts w:ascii="Times New Roman" w:hAnsi="Times New Roman" w:cs="Times New Roman"/>
          <w:shd w:val="clear" w:color="auto" w:fill="FFFFFF"/>
        </w:rPr>
        <w:t xml:space="preserve"> </w:t>
      </w:r>
      <w:r w:rsidR="00BD6172" w:rsidRPr="00EE15E8">
        <w:rPr>
          <w:rFonts w:ascii="Times New Roman" w:hAnsi="Times New Roman" w:cs="Times New Roman"/>
          <w:color w:val="000000"/>
          <w:shd w:val="clear" w:color="auto" w:fill="FFFFFF"/>
        </w:rPr>
        <w:t>Pedagogicko-psychologická poradna pro Prahu 7 a 8</w:t>
      </w:r>
      <w:r w:rsidR="0057014A" w:rsidRPr="00EE15E8">
        <w:rPr>
          <w:rFonts w:ascii="Times New Roman" w:hAnsi="Times New Roman" w:cs="Times New Roman"/>
          <w:shd w:val="clear" w:color="auto" w:fill="FFFFFF"/>
        </w:rPr>
        <w:t xml:space="preserve">, IČ: </w:t>
      </w:r>
      <w:r w:rsidR="00BD6172" w:rsidRPr="00EE15E8">
        <w:rPr>
          <w:rFonts w:ascii="Times New Roman" w:hAnsi="Times New Roman" w:cs="Times New Roman"/>
          <w:color w:val="000000"/>
          <w:shd w:val="clear" w:color="auto" w:fill="FFFFFF"/>
        </w:rPr>
        <w:t>70827711</w:t>
      </w:r>
      <w:r w:rsidR="0057014A" w:rsidRPr="00EE15E8">
        <w:rPr>
          <w:rFonts w:ascii="Times New Roman" w:hAnsi="Times New Roman" w:cs="Times New Roman"/>
          <w:shd w:val="clear" w:color="auto" w:fill="FFFFFF"/>
        </w:rPr>
        <w:t xml:space="preserve">, se sídlem </w:t>
      </w:r>
      <w:r w:rsidR="00BD6172" w:rsidRPr="00EE15E8">
        <w:rPr>
          <w:rFonts w:ascii="Times New Roman" w:hAnsi="Times New Roman" w:cs="Times New Roman"/>
          <w:color w:val="000000"/>
          <w:shd w:val="clear" w:color="auto" w:fill="FFFFFF"/>
        </w:rPr>
        <w:t>Glowackého 549/7, Praha 8, 181 00</w:t>
      </w:r>
      <w:r w:rsidR="0057014A" w:rsidRPr="00EE15E8">
        <w:rPr>
          <w:rFonts w:ascii="Times New Roman" w:hAnsi="Times New Roman" w:cs="Times New Roman"/>
          <w:shd w:val="clear" w:color="auto" w:fill="FFFFFF"/>
        </w:rPr>
        <w:t xml:space="preserve"> (dále jen „</w:t>
      </w:r>
      <w:r w:rsidR="00F5571D" w:rsidRPr="00EE15E8">
        <w:rPr>
          <w:rFonts w:ascii="Times New Roman" w:hAnsi="Times New Roman" w:cs="Times New Roman"/>
          <w:shd w:val="clear" w:color="auto" w:fill="FFFFFF"/>
        </w:rPr>
        <w:t xml:space="preserve">PPP pro Prahu </w:t>
      </w:r>
      <w:r w:rsidR="00BD6172" w:rsidRPr="00EE15E8">
        <w:rPr>
          <w:rFonts w:ascii="Times New Roman" w:hAnsi="Times New Roman" w:cs="Times New Roman"/>
          <w:shd w:val="clear" w:color="auto" w:fill="FFFFFF"/>
        </w:rPr>
        <w:t>7 a 8</w:t>
      </w:r>
      <w:r w:rsidR="0057014A" w:rsidRPr="00EE15E8">
        <w:rPr>
          <w:rFonts w:ascii="Times New Roman" w:hAnsi="Times New Roman" w:cs="Times New Roman"/>
          <w:shd w:val="clear" w:color="auto" w:fill="FFFFFF"/>
        </w:rPr>
        <w:t>“</w:t>
      </w:r>
      <w:r w:rsidR="00F5571D" w:rsidRPr="00EE15E8">
        <w:rPr>
          <w:rFonts w:ascii="Times New Roman" w:hAnsi="Times New Roman" w:cs="Times New Roman"/>
          <w:shd w:val="clear" w:color="auto" w:fill="FFFFFF"/>
        </w:rPr>
        <w:t xml:space="preserve"> či „PPP“ nebo pedagogicko-psychologická poradna</w:t>
      </w:r>
      <w:r w:rsidR="0057014A" w:rsidRPr="00EE15E8">
        <w:rPr>
          <w:rFonts w:ascii="Times New Roman" w:hAnsi="Times New Roman" w:cs="Times New Roman"/>
          <w:shd w:val="clear" w:color="auto" w:fill="FFFFFF"/>
        </w:rPr>
        <w:t xml:space="preserve">), </w:t>
      </w:r>
      <w:r w:rsidR="0057014A" w:rsidRPr="00EE15E8">
        <w:rPr>
          <w:rFonts w:ascii="Times New Roman" w:hAnsi="Times New Roman" w:cs="Times New Roman"/>
        </w:rPr>
        <w:t xml:space="preserve">jakožto správce osobních údajů, tímto informuje zákonné zástupce </w:t>
      </w:r>
      <w:r w:rsidR="00F5571D" w:rsidRPr="00EE15E8">
        <w:rPr>
          <w:rFonts w:ascii="Times New Roman" w:hAnsi="Times New Roman" w:cs="Times New Roman"/>
        </w:rPr>
        <w:t xml:space="preserve">dětí a </w:t>
      </w:r>
      <w:r w:rsidR="0057014A" w:rsidRPr="00EE15E8">
        <w:rPr>
          <w:rFonts w:ascii="Times New Roman" w:hAnsi="Times New Roman" w:cs="Times New Roman"/>
        </w:rPr>
        <w:t>žáků</w:t>
      </w:r>
      <w:r w:rsidR="00F5571D" w:rsidRPr="00EE15E8">
        <w:rPr>
          <w:rFonts w:ascii="Times New Roman" w:hAnsi="Times New Roman" w:cs="Times New Roman"/>
        </w:rPr>
        <w:t>, zletilé žáky a studenty i další subjekty OÚ</w:t>
      </w:r>
      <w:r w:rsidR="0057014A" w:rsidRPr="00EE15E8">
        <w:rPr>
          <w:rFonts w:ascii="Times New Roman" w:hAnsi="Times New Roman" w:cs="Times New Roman"/>
        </w:rPr>
        <w:t xml:space="preserve"> o způsobu a rozsahu zpracování osobních údajů ze strany </w:t>
      </w:r>
      <w:r w:rsidR="00F5571D" w:rsidRPr="00EE15E8">
        <w:rPr>
          <w:rFonts w:ascii="Times New Roman" w:hAnsi="Times New Roman" w:cs="Times New Roman"/>
          <w:shd w:val="clear" w:color="auto" w:fill="FFFFFF"/>
        </w:rPr>
        <w:t>PPP</w:t>
      </w:r>
      <w:r w:rsidR="0057014A" w:rsidRPr="00EE15E8">
        <w:rPr>
          <w:rFonts w:ascii="Times New Roman" w:hAnsi="Times New Roman" w:cs="Times New Roman"/>
        </w:rPr>
        <w:t xml:space="preserve">, včetně rozsahu práv subjektů údajů souvisejících se zpracováním jejich osobních údajů </w:t>
      </w:r>
      <w:r w:rsidR="00F5571D" w:rsidRPr="00EE15E8">
        <w:rPr>
          <w:rFonts w:ascii="Times New Roman" w:hAnsi="Times New Roman" w:cs="Times New Roman"/>
        </w:rPr>
        <w:t>pedagogicko-psychologickou poradnou</w:t>
      </w:r>
      <w:r w:rsidR="0057014A" w:rsidRPr="00EE15E8">
        <w:rPr>
          <w:rFonts w:ascii="Times New Roman" w:hAnsi="Times New Roman" w:cs="Times New Roman"/>
        </w:rPr>
        <w:t>.</w:t>
      </w:r>
    </w:p>
    <w:p w14:paraId="02A7768C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6D7B806B" w14:textId="77777777" w:rsidR="0057014A" w:rsidRPr="00EE15E8" w:rsidRDefault="00BD6172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E15E8">
        <w:rPr>
          <w:rFonts w:ascii="Times New Roman" w:hAnsi="Times New Roman" w:cs="Times New Roman"/>
          <w:color w:val="000000"/>
          <w:shd w:val="clear" w:color="auto" w:fill="FFFFFF"/>
        </w:rPr>
        <w:t>Pedagogicko-psychologická poradna</w:t>
      </w:r>
      <w:r w:rsidR="00F5571D" w:rsidRPr="00EE15E8">
        <w:rPr>
          <w:rFonts w:ascii="Times New Roman" w:hAnsi="Times New Roman" w:cs="Times New Roman"/>
          <w:shd w:val="clear" w:color="auto" w:fill="FFFFFF"/>
        </w:rPr>
        <w:t xml:space="preserve"> </w:t>
      </w:r>
      <w:r w:rsidR="0057014A" w:rsidRPr="00EE15E8">
        <w:rPr>
          <w:rFonts w:ascii="Times New Roman" w:hAnsi="Times New Roman" w:cs="Times New Roman"/>
          <w:shd w:val="clear" w:color="auto" w:fill="FFFFFF"/>
        </w:rPr>
        <w:t>zpr</w:t>
      </w:r>
      <w:r w:rsidR="0057014A" w:rsidRPr="00EE15E8">
        <w:rPr>
          <w:rFonts w:ascii="Times New Roman" w:hAnsi="Times New Roman" w:cs="Times New Roman"/>
        </w:rPr>
        <w:t>acovává osobní a citlivé údaje v souladu s Nařízením Evropského parlamentu a Rady (EU) 2016/679 ze dne 27. dubna 2016 o ochraně fyzických osob v</w:t>
      </w:r>
      <w:r w:rsidRPr="00EE15E8">
        <w:rPr>
          <w:rFonts w:ascii="Times New Roman" w:hAnsi="Times New Roman" w:cs="Times New Roman"/>
        </w:rPr>
        <w:t> </w:t>
      </w:r>
      <w:r w:rsidR="0057014A" w:rsidRPr="00EE15E8">
        <w:rPr>
          <w:rFonts w:ascii="Times New Roman" w:hAnsi="Times New Roman" w:cs="Times New Roman"/>
        </w:rPr>
        <w:t>souvislosti se zpracováním osobních údajů a o volném pohybu těchto údajů a o zrušení směrnice 95/46/ES (obecné nařízení o ochraně osobních údajů; dále jen „</w:t>
      </w:r>
      <w:r w:rsidR="0057014A" w:rsidRPr="00EE15E8">
        <w:rPr>
          <w:rFonts w:ascii="Times New Roman" w:hAnsi="Times New Roman" w:cs="Times New Roman"/>
          <w:b/>
        </w:rPr>
        <w:t>GDPR</w:t>
      </w:r>
      <w:r w:rsidR="0057014A" w:rsidRPr="00EE15E8">
        <w:rPr>
          <w:rFonts w:ascii="Times New Roman" w:hAnsi="Times New Roman" w:cs="Times New Roman"/>
        </w:rPr>
        <w:t>“) a dále v souladu s</w:t>
      </w:r>
      <w:r w:rsidRPr="00EE15E8">
        <w:rPr>
          <w:rFonts w:ascii="Times New Roman" w:hAnsi="Times New Roman" w:cs="Times New Roman"/>
        </w:rPr>
        <w:t> </w:t>
      </w:r>
      <w:r w:rsidR="0057014A" w:rsidRPr="00EE15E8">
        <w:rPr>
          <w:rFonts w:ascii="Times New Roman" w:hAnsi="Times New Roman" w:cs="Times New Roman"/>
        </w:rPr>
        <w:t>relevantními vnitrostátními právními předpisy v oblasti ochrany osobních údajů.</w:t>
      </w:r>
    </w:p>
    <w:p w14:paraId="35FA857B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66DF8CC8" w14:textId="77777777" w:rsidR="0057014A" w:rsidRPr="00EE15E8" w:rsidRDefault="00BD6172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E15E8">
        <w:rPr>
          <w:rFonts w:ascii="Times New Roman" w:hAnsi="Times New Roman" w:cs="Times New Roman"/>
          <w:color w:val="000000"/>
          <w:shd w:val="clear" w:color="auto" w:fill="FFFFFF"/>
        </w:rPr>
        <w:t>Pedagogicko-psychologická poradna</w:t>
      </w:r>
      <w:r w:rsidRPr="00EE15E8">
        <w:rPr>
          <w:rFonts w:ascii="Times New Roman" w:hAnsi="Times New Roman" w:cs="Times New Roman"/>
          <w:shd w:val="clear" w:color="auto" w:fill="FFFFFF"/>
        </w:rPr>
        <w:t xml:space="preserve"> </w:t>
      </w:r>
      <w:r w:rsidR="00F5571D" w:rsidRPr="00EE15E8">
        <w:rPr>
          <w:rFonts w:ascii="Times New Roman" w:hAnsi="Times New Roman" w:cs="Times New Roman"/>
          <w:shd w:val="clear" w:color="auto" w:fill="FFFFFF"/>
        </w:rPr>
        <w:t xml:space="preserve">pro Prahu </w:t>
      </w:r>
      <w:r w:rsidRPr="00EE15E8">
        <w:rPr>
          <w:rFonts w:ascii="Times New Roman" w:hAnsi="Times New Roman" w:cs="Times New Roman"/>
          <w:shd w:val="clear" w:color="auto" w:fill="FFFFFF"/>
        </w:rPr>
        <w:t xml:space="preserve">7 a 8 </w:t>
      </w:r>
      <w:r w:rsidR="0057014A" w:rsidRPr="00EE15E8">
        <w:rPr>
          <w:rFonts w:ascii="Times New Roman" w:hAnsi="Times New Roman" w:cs="Times New Roman"/>
        </w:rPr>
        <w:t>shromažďuje a zpracovává osobní údaje pouze v souladu se stanovenými účely a v rozsahu a po dobu nezbytnou pro naplnění těchto stanovených účelu.</w:t>
      </w:r>
      <w:r w:rsidR="00F5571D" w:rsidRPr="00EE15E8">
        <w:rPr>
          <w:rFonts w:ascii="Times New Roman" w:hAnsi="Times New Roman" w:cs="Times New Roman"/>
        </w:rPr>
        <w:t xml:space="preserve"> Tedy především dle § 116 školského zákona, který stanoví, že š</w:t>
      </w:r>
      <w:r w:rsidR="00F5571D" w:rsidRPr="00EE15E8">
        <w:rPr>
          <w:rFonts w:ascii="Times New Roman" w:hAnsi="Times New Roman" w:cs="Times New Roman"/>
          <w:color w:val="000000"/>
          <w:shd w:val="clear" w:color="auto" w:fill="FFFFFF"/>
        </w:rPr>
        <w:t>kolská poradenská zařízení zajišťují pro děti, žáky a studenty a jejich zákonné zástupce, pro školy a školská zařízení informační, diagnostickou, poradenskou a metodickou činnost, poskytují odborné speciálně pedagogické a pedagogicko-psychologické služby, preventivně výchovnou péči a napomáhají při volbě vhodného vzdělávání dětí, žáků nebo studentů a přípravě na budoucí povolání. Školská poradenská zařízení spolupracují s orgány sociálně-právní ochrany dětí a orgány péče o mládež a rodinu, poskytovateli zdravotních služeb, popřípadě s dalšími orgány a institucemi.</w:t>
      </w:r>
    </w:p>
    <w:p w14:paraId="2928D157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14:paraId="1DF3B3AD" w14:textId="77777777" w:rsidR="0057014A" w:rsidRPr="00EE15E8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EE15E8">
        <w:rPr>
          <w:rFonts w:ascii="Times New Roman" w:hAnsi="Times New Roman" w:cs="Times New Roman"/>
          <w:b/>
        </w:rPr>
        <w:t>Účel a právní základ pro zpracování osobních údajů</w:t>
      </w:r>
    </w:p>
    <w:p w14:paraId="2940A8C0" w14:textId="77777777" w:rsidR="0057014A" w:rsidRPr="00EE15E8" w:rsidRDefault="0057014A" w:rsidP="00BD6172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EE15E8">
        <w:rPr>
          <w:rFonts w:ascii="Times New Roman" w:hAnsi="Times New Roman" w:cs="Times New Roman"/>
          <w:b/>
          <w:i/>
        </w:rPr>
        <w:t xml:space="preserve">Zajištění a poskytnutí </w:t>
      </w:r>
      <w:r w:rsidR="00F5571D" w:rsidRPr="00EE15E8">
        <w:rPr>
          <w:rFonts w:ascii="Times New Roman" w:hAnsi="Times New Roman" w:cs="Times New Roman"/>
          <w:b/>
          <w:i/>
        </w:rPr>
        <w:t>poradenských služeb (psycholog, speciální pedagog)</w:t>
      </w:r>
    </w:p>
    <w:p w14:paraId="30968A5E" w14:textId="77777777" w:rsidR="00F5571D" w:rsidRPr="00EE15E8" w:rsidRDefault="0057014A" w:rsidP="00BD6172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E15E8">
        <w:rPr>
          <w:rFonts w:ascii="Times New Roman" w:hAnsi="Times New Roman" w:cs="Times New Roman"/>
          <w:u w:val="single"/>
        </w:rPr>
        <w:t xml:space="preserve">zpracování osobních údajů je nezbytné pro dodržení právní povinnosti </w:t>
      </w:r>
      <w:r w:rsidR="00BD6172" w:rsidRPr="00EE15E8">
        <w:rPr>
          <w:rFonts w:ascii="Times New Roman" w:hAnsi="Times New Roman" w:cs="Times New Roman"/>
          <w:u w:val="single"/>
        </w:rPr>
        <w:t>p</w:t>
      </w:r>
      <w:r w:rsidR="00BD6172" w:rsidRPr="00EE15E8">
        <w:rPr>
          <w:rFonts w:ascii="Times New Roman" w:hAnsi="Times New Roman" w:cs="Times New Roman"/>
          <w:color w:val="000000"/>
          <w:u w:val="single"/>
          <w:shd w:val="clear" w:color="auto" w:fill="FFFFFF"/>
        </w:rPr>
        <w:t>edagogicko-psychologické poradny</w:t>
      </w:r>
      <w:r w:rsidRPr="00EE15E8">
        <w:rPr>
          <w:rFonts w:ascii="Times New Roman" w:hAnsi="Times New Roman" w:cs="Times New Roman"/>
          <w:u w:val="single"/>
        </w:rPr>
        <w:t xml:space="preserve"> (viz zákon č. 561/2004 Sb., školský zákon, § 28, odst. </w:t>
      </w:r>
      <w:r w:rsidR="00F5571D" w:rsidRPr="00EE15E8">
        <w:rPr>
          <w:rFonts w:ascii="Times New Roman" w:hAnsi="Times New Roman" w:cs="Times New Roman"/>
          <w:u w:val="single"/>
        </w:rPr>
        <w:t>3</w:t>
      </w:r>
      <w:r w:rsidRPr="00EE15E8">
        <w:rPr>
          <w:rFonts w:ascii="Times New Roman" w:hAnsi="Times New Roman" w:cs="Times New Roman"/>
          <w:u w:val="single"/>
        </w:rPr>
        <w:t>,</w:t>
      </w:r>
      <w:r w:rsidRPr="00EE15E8">
        <w:rPr>
          <w:rFonts w:ascii="Times New Roman" w:hAnsi="Times New Roman" w:cs="Times New Roman"/>
        </w:rPr>
        <w:t xml:space="preserve"> </w:t>
      </w:r>
      <w:r w:rsidR="00F5571D" w:rsidRPr="00EE15E8">
        <w:rPr>
          <w:rFonts w:ascii="Times New Roman" w:hAnsi="Times New Roman" w:cs="Times New Roman"/>
        </w:rPr>
        <w:t>PPP</w:t>
      </w:r>
      <w:r w:rsidRPr="00EE15E8">
        <w:rPr>
          <w:rFonts w:ascii="Times New Roman" w:hAnsi="Times New Roman" w:cs="Times New Roman"/>
          <w:shd w:val="clear" w:color="auto" w:fill="FFFFFF"/>
        </w:rPr>
        <w:t xml:space="preserve"> </w:t>
      </w:r>
      <w:r w:rsidRPr="00EE15E8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EE15E8">
        <w:rPr>
          <w:rFonts w:ascii="Times New Roman" w:hAnsi="Times New Roman" w:cs="Times New Roman"/>
          <w:color w:val="000000"/>
        </w:rPr>
        <w:t> jméno a příjmení, rodné číslo, popřípadě datum narození, nebylo-li rodné číslo dítěti, žákovi nebo studentovi přiděleno, dále státní občanství, místo narození a místo trvalého pobytu, popřípadě místo pobytu na území České republiky podle druhu pobytu cizince nebo místo pobytu v zahraničí, nepobývá-li dítě, žák nebo student na území České republiky. Dále údaje o předchozím vzdělávání, včetně dosaženého stupně vzdělání, obor, formu a délku vzdělávání, datum zahájení vzdělávání ve škole, údaje o průběhu a výsledcích vzdělávání ve škole, vyučovací jazyk, údaje o znevýhodnění dítěte, žáka nebo studenta, údaje o mimořádném nadání, údaje o podpůrných opatřeních poskytovaných dítěti, žákovi nebo studentovi školou a o závěrech vyšetření</w:t>
      </w:r>
      <w:r w:rsidR="00F5571D" w:rsidRPr="00EE15E8">
        <w:rPr>
          <w:rFonts w:ascii="Times New Roman" w:hAnsi="Times New Roman" w:cs="Times New Roman"/>
          <w:color w:val="000000"/>
        </w:rPr>
        <w:t>.</w:t>
      </w:r>
      <w:r w:rsidRPr="00EE15E8">
        <w:rPr>
          <w:rFonts w:ascii="Times New Roman" w:hAnsi="Times New Roman" w:cs="Times New Roman"/>
          <w:color w:val="000000"/>
        </w:rPr>
        <w:t xml:space="preserve"> </w:t>
      </w:r>
      <w:r w:rsidR="00BD6172" w:rsidRPr="00EE15E8">
        <w:rPr>
          <w:rFonts w:ascii="Times New Roman" w:hAnsi="Times New Roman" w:cs="Times New Roman"/>
          <w:color w:val="000000"/>
          <w:shd w:val="clear" w:color="auto" w:fill="FFFFFF"/>
        </w:rPr>
        <w:t>Pedagogicko-psychologická poradna</w:t>
      </w:r>
      <w:r w:rsidRPr="00EE15E8">
        <w:rPr>
          <w:rFonts w:ascii="Times New Roman" w:hAnsi="Times New Roman" w:cs="Times New Roman"/>
          <w:color w:val="000000"/>
        </w:rPr>
        <w:t xml:space="preserve"> je také oprávněna zpracovávat údaje o zdravotní způsobilosti ke vzdělávání a o zdravotních obtížích, které </w:t>
      </w:r>
      <w:r w:rsidR="00F5571D" w:rsidRPr="00EE15E8">
        <w:rPr>
          <w:rFonts w:ascii="Times New Roman" w:hAnsi="Times New Roman" w:cs="Times New Roman"/>
          <w:color w:val="000000"/>
        </w:rPr>
        <w:t xml:space="preserve">mají nebo </w:t>
      </w:r>
      <w:r w:rsidRPr="00EE15E8">
        <w:rPr>
          <w:rFonts w:ascii="Times New Roman" w:hAnsi="Times New Roman" w:cs="Times New Roman"/>
          <w:color w:val="000000"/>
        </w:rPr>
        <w:t>by mohly mít vliv na průběh vzdělávání</w:t>
      </w:r>
      <w:r w:rsidR="00F5571D" w:rsidRPr="00EE15E8">
        <w:rPr>
          <w:rFonts w:ascii="Times New Roman" w:hAnsi="Times New Roman" w:cs="Times New Roman"/>
          <w:color w:val="000000"/>
        </w:rPr>
        <w:t xml:space="preserve">. </w:t>
      </w:r>
    </w:p>
    <w:p w14:paraId="1A470FF8" w14:textId="77777777" w:rsidR="0057014A" w:rsidRPr="00EE15E8" w:rsidRDefault="0057014A" w:rsidP="00BD6172">
      <w:pPr>
        <w:pStyle w:val="Odstavecseseznamem"/>
        <w:numPr>
          <w:ilvl w:val="0"/>
          <w:numId w:val="1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E15E8">
        <w:rPr>
          <w:rFonts w:ascii="Times New Roman" w:hAnsi="Times New Roman" w:cs="Times New Roman"/>
          <w:u w:val="single"/>
        </w:rPr>
        <w:t xml:space="preserve">Vyjma osobních údajů </w:t>
      </w:r>
      <w:r w:rsidR="00BD6172" w:rsidRPr="00EE15E8">
        <w:rPr>
          <w:rFonts w:ascii="Times New Roman" w:hAnsi="Times New Roman" w:cs="Times New Roman"/>
          <w:u w:val="single"/>
        </w:rPr>
        <w:t xml:space="preserve">dítěte, </w:t>
      </w:r>
      <w:r w:rsidRPr="00EE15E8">
        <w:rPr>
          <w:rFonts w:ascii="Times New Roman" w:hAnsi="Times New Roman" w:cs="Times New Roman"/>
          <w:u w:val="single"/>
        </w:rPr>
        <w:t>žáka</w:t>
      </w:r>
      <w:r w:rsidR="00BD6172" w:rsidRPr="00EE15E8">
        <w:rPr>
          <w:rFonts w:ascii="Times New Roman" w:hAnsi="Times New Roman" w:cs="Times New Roman"/>
          <w:u w:val="single"/>
        </w:rPr>
        <w:t>, studenta (klienta)</w:t>
      </w:r>
      <w:r w:rsidRPr="00EE15E8">
        <w:rPr>
          <w:rFonts w:ascii="Times New Roman" w:hAnsi="Times New Roman" w:cs="Times New Roman"/>
          <w:u w:val="single"/>
        </w:rPr>
        <w:t xml:space="preserve"> má </w:t>
      </w:r>
      <w:r w:rsidR="00BD6172" w:rsidRPr="00EE15E8">
        <w:rPr>
          <w:rFonts w:ascii="Times New Roman" w:hAnsi="Times New Roman" w:cs="Times New Roman"/>
          <w:u w:val="single"/>
        </w:rPr>
        <w:t>p</w:t>
      </w:r>
      <w:r w:rsidR="00BD6172" w:rsidRPr="00EE15E8">
        <w:rPr>
          <w:rFonts w:ascii="Times New Roman" w:hAnsi="Times New Roman" w:cs="Times New Roman"/>
          <w:color w:val="000000"/>
          <w:u w:val="single"/>
          <w:shd w:val="clear" w:color="auto" w:fill="FFFFFF"/>
        </w:rPr>
        <w:t>edagogicko-psychologická poradna</w:t>
      </w:r>
      <w:r w:rsidRPr="00EE15E8">
        <w:rPr>
          <w:rFonts w:ascii="Times New Roman" w:hAnsi="Times New Roman" w:cs="Times New Roman"/>
          <w:u w:val="single"/>
        </w:rPr>
        <w:t xml:space="preserve"> právní povinnost zpracovávat také osobní údaje zákonného zástupce žáka, a to v rozsahu</w:t>
      </w:r>
      <w:r w:rsidRPr="00EE15E8">
        <w:rPr>
          <w:rFonts w:ascii="Times New Roman" w:hAnsi="Times New Roman" w:cs="Times New Roman"/>
        </w:rPr>
        <w:t xml:space="preserve">: </w:t>
      </w:r>
      <w:r w:rsidRPr="00EE15E8">
        <w:rPr>
          <w:rFonts w:ascii="Times New Roman" w:hAnsi="Times New Roman" w:cs="Times New Roman"/>
          <w:color w:val="000000"/>
        </w:rPr>
        <w:t>jméno a příjmení zákonného zástupce, místo trvalého pobytu nebo bydliště, adres</w:t>
      </w:r>
      <w:r w:rsidR="000C2EF3">
        <w:rPr>
          <w:rFonts w:ascii="Times New Roman" w:hAnsi="Times New Roman" w:cs="Times New Roman"/>
          <w:color w:val="000000"/>
        </w:rPr>
        <w:t>a</w:t>
      </w:r>
      <w:r w:rsidRPr="00EE15E8">
        <w:rPr>
          <w:rFonts w:ascii="Times New Roman" w:hAnsi="Times New Roman" w:cs="Times New Roman"/>
          <w:color w:val="000000"/>
        </w:rPr>
        <w:t xml:space="preserve"> pro doručování písemností, telefonické spojení.</w:t>
      </w:r>
    </w:p>
    <w:p w14:paraId="333C4C13" w14:textId="77777777" w:rsidR="00BD6172" w:rsidRDefault="00BD6172" w:rsidP="00BD6172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E15E8">
        <w:rPr>
          <w:rFonts w:ascii="Times New Roman" w:hAnsi="Times New Roman" w:cs="Times New Roman"/>
          <w:color w:val="000000"/>
        </w:rPr>
        <w:t>Dále je p</w:t>
      </w:r>
      <w:r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edagogicko-psychologická poradna oprávněna zpracovávat anamnestické údaje klienta, znát a zaznamenat všechny skutečnosti, které </w:t>
      </w:r>
      <w:r w:rsidR="006041D8"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mají/mohou mít vliv na výchovně-vzdělávací proces, který </w:t>
      </w:r>
      <w:r w:rsidR="006041D8" w:rsidRPr="00EE15E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probíhá ve škole či školském zařízení a které umožní zjištění speciálních vzdělávacích potřeb nebo mimořádného nadání žáka.</w:t>
      </w:r>
      <w:r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B3F4A79" w14:textId="77777777" w:rsidR="00EE15E8" w:rsidRPr="00EE15E8" w:rsidRDefault="00EE15E8" w:rsidP="00BD6172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0C2EF3">
        <w:rPr>
          <w:rFonts w:ascii="Times New Roman" w:hAnsi="Times New Roman" w:cs="Times New Roman"/>
          <w:color w:val="000000"/>
          <w:u w:val="single"/>
          <w:shd w:val="clear" w:color="auto" w:fill="FFFFFF"/>
        </w:rPr>
        <w:t>V oprávněném zájmu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je</w:t>
      </w:r>
      <w:r w:rsidR="000C2EF3">
        <w:rPr>
          <w:rFonts w:ascii="Times New Roman" w:hAnsi="Times New Roman" w:cs="Times New Roman"/>
          <w:color w:val="000000"/>
          <w:shd w:val="clear" w:color="auto" w:fill="FFFFFF"/>
        </w:rPr>
        <w:t xml:space="preserve"> poradnou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 kontaktní e-mail zákonných zástupců, účelem je zajištění </w:t>
      </w:r>
      <w:r w:rsidR="000C2EF3">
        <w:rPr>
          <w:rFonts w:ascii="Times New Roman" w:hAnsi="Times New Roman" w:cs="Times New Roman"/>
          <w:color w:val="000000"/>
          <w:shd w:val="clear" w:color="auto" w:fill="FFFFFF"/>
        </w:rPr>
        <w:t xml:space="preserve">efektivní komunikace mezi poradnou a zákonnými zástupci klienta.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618C811" w14:textId="77777777" w:rsidR="0057014A" w:rsidRPr="00EE15E8" w:rsidRDefault="0057014A" w:rsidP="0057014A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u w:val="single"/>
        </w:rPr>
      </w:pPr>
    </w:p>
    <w:p w14:paraId="6FC01248" w14:textId="77777777" w:rsidR="0057014A" w:rsidRPr="00EE15E8" w:rsidRDefault="0057014A" w:rsidP="00EE15E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EE15E8">
        <w:rPr>
          <w:rFonts w:ascii="Times New Roman" w:hAnsi="Times New Roman" w:cs="Times New Roman"/>
          <w:b/>
        </w:rPr>
        <w:t>Zpracovatelé a příjemci</w:t>
      </w:r>
    </w:p>
    <w:p w14:paraId="368A59C1" w14:textId="13758A64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E15E8">
        <w:rPr>
          <w:rFonts w:ascii="Times New Roman" w:hAnsi="Times New Roman" w:cs="Times New Roman"/>
        </w:rPr>
        <w:t xml:space="preserve">Osobní údaje mohou být pro zajištění výše popsaných účelů mimo </w:t>
      </w:r>
      <w:r w:rsidR="00CA0818" w:rsidRPr="00EE15E8">
        <w:rPr>
          <w:rFonts w:ascii="Times New Roman" w:hAnsi="Times New Roman" w:cs="Times New Roman"/>
        </w:rPr>
        <w:t>PPP</w:t>
      </w:r>
      <w:r w:rsidRPr="00EE15E8">
        <w:rPr>
          <w:rFonts w:ascii="Times New Roman" w:hAnsi="Times New Roman" w:cs="Times New Roman"/>
        </w:rPr>
        <w:t xml:space="preserve"> a jejích zaměstnanců zpracovávat také zpracovatelé osobních údajů </w:t>
      </w:r>
      <w:r w:rsidR="00CA0818" w:rsidRPr="00EE15E8">
        <w:rPr>
          <w:rFonts w:ascii="Times New Roman" w:hAnsi="Times New Roman" w:cs="Times New Roman"/>
        </w:rPr>
        <w:t>PPP</w:t>
      </w:r>
      <w:r w:rsidRPr="00EE15E8">
        <w:rPr>
          <w:rFonts w:ascii="Times New Roman" w:hAnsi="Times New Roman" w:cs="Times New Roman"/>
        </w:rPr>
        <w:t>, a to na základě smluv o zpracování osobních údajů uzavřených v souladu s</w:t>
      </w:r>
      <w:r w:rsidR="00207D89" w:rsidRPr="00EE15E8">
        <w:rPr>
          <w:rFonts w:ascii="Times New Roman" w:hAnsi="Times New Roman" w:cs="Times New Roman"/>
        </w:rPr>
        <w:t> </w:t>
      </w:r>
      <w:r w:rsidRPr="00EE15E8">
        <w:rPr>
          <w:rFonts w:ascii="Times New Roman" w:hAnsi="Times New Roman" w:cs="Times New Roman"/>
        </w:rPr>
        <w:t xml:space="preserve">GDPR. Zpracovateli osobních údajů </w:t>
      </w:r>
      <w:r w:rsidR="00CA0818" w:rsidRPr="00EE15E8">
        <w:rPr>
          <w:rFonts w:ascii="Times New Roman" w:hAnsi="Times New Roman" w:cs="Times New Roman"/>
        </w:rPr>
        <w:t>PPP</w:t>
      </w:r>
      <w:r w:rsidRPr="00EE15E8">
        <w:rPr>
          <w:rFonts w:ascii="Times New Roman" w:hAnsi="Times New Roman" w:cs="Times New Roman"/>
        </w:rPr>
        <w:t xml:space="preserve"> jsou</w:t>
      </w:r>
      <w:r w:rsidR="006525ED">
        <w:rPr>
          <w:rFonts w:ascii="Times New Roman" w:hAnsi="Times New Roman" w:cs="Times New Roman"/>
        </w:rPr>
        <w:t xml:space="preserve"> ARET Praha s.r.o.</w:t>
      </w:r>
    </w:p>
    <w:p w14:paraId="74A215DB" w14:textId="77777777" w:rsidR="0057014A" w:rsidRPr="00EE15E8" w:rsidRDefault="00CA0818" w:rsidP="00EE15E8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E15E8">
        <w:rPr>
          <w:rFonts w:ascii="Times New Roman" w:hAnsi="Times New Roman" w:cs="Times New Roman"/>
        </w:rPr>
        <w:t>Pedagogicko-psychologická poradna</w:t>
      </w:r>
      <w:r w:rsidR="0057014A" w:rsidRPr="00EE15E8">
        <w:rPr>
          <w:rFonts w:ascii="Times New Roman" w:hAnsi="Times New Roman" w:cs="Times New Roman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 w:rsidR="00207D89" w:rsidRPr="00EE15E8">
        <w:rPr>
          <w:rFonts w:ascii="Times New Roman" w:hAnsi="Times New Roman" w:cs="Times New Roman"/>
        </w:rPr>
        <w:t>PPP</w:t>
      </w:r>
      <w:r w:rsidR="0057014A" w:rsidRPr="00EE15E8">
        <w:rPr>
          <w:rFonts w:ascii="Times New Roman" w:hAnsi="Times New Roman" w:cs="Times New Roman"/>
        </w:rPr>
        <w:t xml:space="preserve"> dále předává osobní údaje v zákonem stanovených případech těmto subjektům</w:t>
      </w:r>
      <w:r w:rsidR="006041D8" w:rsidRPr="00EE15E8">
        <w:rPr>
          <w:rFonts w:ascii="Times New Roman" w:hAnsi="Times New Roman" w:cs="Times New Roman"/>
        </w:rPr>
        <w:t xml:space="preserve">: OSPOD, Policie ČR, soudy apod. </w:t>
      </w:r>
      <w:r w:rsidR="00EE15E8" w:rsidRPr="00EE15E8">
        <w:rPr>
          <w:rFonts w:ascii="Times New Roman" w:hAnsi="Times New Roman" w:cs="Times New Roman"/>
        </w:rPr>
        <w:t xml:space="preserve">Pedagogicko-psychologická poradna uchovává OÚ klientů pouze po dobu nezbytně nutnou, stanovenou právními předpisy v oblasti archivnictví, žádné rozhodování neprobíhá automatizovaně, nedochází k profilování. </w:t>
      </w:r>
    </w:p>
    <w:p w14:paraId="092D5D1C" w14:textId="77777777" w:rsidR="00EE15E8" w:rsidRPr="00EE15E8" w:rsidRDefault="00EE15E8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C59BA0A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EE15E8">
        <w:rPr>
          <w:rFonts w:ascii="Times New Roman" w:hAnsi="Times New Roman" w:cs="Times New Roman"/>
          <w:b/>
        </w:rPr>
        <w:t>Práva subjektu údajů</w:t>
      </w:r>
    </w:p>
    <w:p w14:paraId="0942D453" w14:textId="77777777" w:rsidR="0057014A" w:rsidRPr="00EE15E8" w:rsidRDefault="0057014A" w:rsidP="00EE15E8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E15E8">
        <w:rPr>
          <w:rFonts w:ascii="Times New Roman" w:hAnsi="Times New Roman" w:cs="Times New Roman"/>
        </w:rPr>
        <w:t xml:space="preserve">Zákonný zástupce subjektu údajů (subjekt údajů) je oprávněn požadovat informaci, zda osobní údaje, které se ho týkají, jsou či nejsou </w:t>
      </w:r>
      <w:r w:rsidR="00207D89" w:rsidRPr="00EE15E8">
        <w:rPr>
          <w:rFonts w:ascii="Times New Roman" w:hAnsi="Times New Roman" w:cs="Times New Roman"/>
        </w:rPr>
        <w:t xml:space="preserve">pedagogicko-psychologickou poradnou </w:t>
      </w:r>
      <w:r w:rsidRPr="00EE15E8">
        <w:rPr>
          <w:rFonts w:ascii="Times New Roman" w:hAnsi="Times New Roman" w:cs="Times New Roman"/>
        </w:rPr>
        <w:t xml:space="preserve">zpracovávány, a pokud je tomu tak, má právo získat přístup k těmto osobním údajům a 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 w:rsidR="00207D89" w:rsidRPr="00EE15E8">
        <w:rPr>
          <w:rFonts w:ascii="Times New Roman" w:hAnsi="Times New Roman" w:cs="Times New Roman"/>
        </w:rPr>
        <w:t>PPP</w:t>
      </w:r>
      <w:r w:rsidRPr="00EE15E8">
        <w:rPr>
          <w:rFonts w:ascii="Times New Roman" w:hAnsi="Times New Roman" w:cs="Times New Roman"/>
        </w:rPr>
        <w:t xml:space="preserve"> poskytne první kopii zpracovávaných osobních údajů subjektu údajů bezplatně. Za další kopie na žádost zákonného zástupce subjektu údajů (subjektu údajů) může </w:t>
      </w:r>
      <w:r w:rsidR="00207D89" w:rsidRPr="00EE15E8">
        <w:rPr>
          <w:rFonts w:ascii="Times New Roman" w:hAnsi="Times New Roman" w:cs="Times New Roman"/>
        </w:rPr>
        <w:t>PPP</w:t>
      </w:r>
      <w:r w:rsidRPr="00EE15E8">
        <w:rPr>
          <w:rFonts w:ascii="Times New Roman" w:hAnsi="Times New Roman" w:cs="Times New Roman"/>
        </w:rPr>
        <w:t xml:space="preserve"> požadovat přiměřenou úhradu nepřevyšující náklady nezbytné na poskytnutí takové informace.</w:t>
      </w:r>
    </w:p>
    <w:p w14:paraId="63D81A97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7480F3A9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E15E8">
        <w:rPr>
          <w:rFonts w:ascii="Times New Roman" w:hAnsi="Times New Roman" w:cs="Times New Roman"/>
        </w:rPr>
        <w:t xml:space="preserve">Zákonný zástupce subjektu údajů (subjekt údajů) má dále právo získat osobní údaje, které se ho týkají, jež poskytl </w:t>
      </w:r>
      <w:r w:rsidR="00207D89" w:rsidRPr="00EE15E8">
        <w:rPr>
          <w:rFonts w:ascii="Times New Roman" w:hAnsi="Times New Roman" w:cs="Times New Roman"/>
        </w:rPr>
        <w:t>pedagogicko-psychologické poradně</w:t>
      </w:r>
      <w:r w:rsidRPr="00EE15E8">
        <w:rPr>
          <w:rFonts w:ascii="Times New Roman" w:hAnsi="Times New Roman" w:cs="Times New Roman"/>
        </w:rPr>
        <w:t>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12108E50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030468A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E15E8">
        <w:rPr>
          <w:rFonts w:ascii="Times New Roman" w:hAnsi="Times New Roman" w:cs="Times New Roman"/>
          <w:color w:val="000000"/>
          <w:shd w:val="clear" w:color="auto" w:fill="FFFFFF"/>
        </w:rPr>
        <w:t>V případě, že se z</w:t>
      </w:r>
      <w:r w:rsidRPr="00EE15E8">
        <w:rPr>
          <w:rFonts w:ascii="Times New Roman" w:hAnsi="Times New Roman" w:cs="Times New Roman"/>
        </w:rPr>
        <w:t>ákonný zástupce subjektu údajů (subjekt údajů)</w:t>
      </w:r>
      <w:r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 w:rsidR="00207D89" w:rsidRPr="00EE15E8">
        <w:rPr>
          <w:rFonts w:ascii="Times New Roman" w:hAnsi="Times New Roman" w:cs="Times New Roman"/>
          <w:color w:val="000000"/>
          <w:shd w:val="clear" w:color="auto" w:fill="FFFFFF"/>
        </w:rPr>
        <w:t>PPP</w:t>
      </w:r>
      <w:r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 w:rsidR="00207D89" w:rsidRPr="00EE15E8">
        <w:rPr>
          <w:rFonts w:ascii="Times New Roman" w:hAnsi="Times New Roman" w:cs="Times New Roman"/>
          <w:color w:val="000000"/>
          <w:shd w:val="clear" w:color="auto" w:fill="FFFFFF"/>
        </w:rPr>
        <w:t>PPP</w:t>
      </w:r>
      <w:r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nebo v rozporu se zákonem, zejména jsou-li osobní údaje nepřesné s ohledem na účel jejich zpracování, může subjekt údajů </w:t>
      </w:r>
      <w:r w:rsidR="00207D89" w:rsidRPr="00EE15E8">
        <w:rPr>
          <w:rFonts w:ascii="Times New Roman" w:hAnsi="Times New Roman" w:cs="Times New Roman"/>
          <w:color w:val="000000"/>
          <w:shd w:val="clear" w:color="auto" w:fill="FFFFFF"/>
        </w:rPr>
        <w:t>PPP</w:t>
      </w:r>
      <w:r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 požádat o opravu či výmaz (likvidaci) těchto osobních údajů, popřípadě o omezení (blokaci) zpracování. Dále může subjekt údajů vznést námitku proti takovému zpracování. </w:t>
      </w:r>
    </w:p>
    <w:p w14:paraId="770EEDCD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2C5D13A" w14:textId="77777777" w:rsidR="0057014A" w:rsidRPr="00EE15E8" w:rsidRDefault="00207D89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E15E8">
        <w:rPr>
          <w:rFonts w:ascii="Times New Roman" w:hAnsi="Times New Roman" w:cs="Times New Roman"/>
          <w:color w:val="000000"/>
          <w:shd w:val="clear" w:color="auto" w:fill="FFFFFF"/>
        </w:rPr>
        <w:t>Pedagogicko-psychologická poradna</w:t>
      </w:r>
      <w:r w:rsidR="0057014A"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odkladu, v každém případě</w:t>
      </w:r>
      <w:r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 nejpozději</w:t>
      </w:r>
      <w:r w:rsidR="0057014A" w:rsidRPr="00EE15E8">
        <w:rPr>
          <w:rFonts w:ascii="Times New Roman" w:hAnsi="Times New Roman" w:cs="Times New Roman"/>
          <w:color w:val="000000"/>
          <w:shd w:val="clear" w:color="auto" w:fill="FFFFFF"/>
        </w:rPr>
        <w:t xml:space="preserve"> do jednoho měsíce od obdržení žádosti informuje subjekt údajů o vyřízení jeho žádosti.</w:t>
      </w:r>
    </w:p>
    <w:p w14:paraId="49F86C5F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624B3B" w14:textId="77777777" w:rsidR="0057014A" w:rsidRPr="00EE15E8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E15E8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údajů,</w:t>
      </w:r>
    </w:p>
    <w:p w14:paraId="07ED04A8" w14:textId="77777777" w:rsidR="00B65311" w:rsidRDefault="0057014A" w:rsidP="00EE15E8">
      <w:pPr>
        <w:spacing w:after="0" w:line="276" w:lineRule="auto"/>
        <w:jc w:val="both"/>
        <w:textAlignment w:val="baseline"/>
      </w:pPr>
      <w:r w:rsidRPr="00EE15E8">
        <w:rPr>
          <w:rFonts w:ascii="Times New Roman" w:hAnsi="Times New Roman" w:cs="Times New Roman"/>
          <w:color w:val="000000"/>
          <w:shd w:val="clear" w:color="auto" w:fill="FFFFFF"/>
        </w:rPr>
        <w:t>Pplk. Sochora 27, 170 00 Praha 7.</w:t>
      </w:r>
    </w:p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4A"/>
    <w:rsid w:val="0008789C"/>
    <w:rsid w:val="000C2EF3"/>
    <w:rsid w:val="001403C3"/>
    <w:rsid w:val="001C4867"/>
    <w:rsid w:val="00207D89"/>
    <w:rsid w:val="00310571"/>
    <w:rsid w:val="00407618"/>
    <w:rsid w:val="00507252"/>
    <w:rsid w:val="0057014A"/>
    <w:rsid w:val="006041D8"/>
    <w:rsid w:val="006525ED"/>
    <w:rsid w:val="00AF6924"/>
    <w:rsid w:val="00B65311"/>
    <w:rsid w:val="00BD6172"/>
    <w:rsid w:val="00C02429"/>
    <w:rsid w:val="00CA0818"/>
    <w:rsid w:val="00EE15E8"/>
    <w:rsid w:val="00F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6418"/>
  <w15:docId w15:val="{C1E8038C-2971-4799-94C2-7C5ACA1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Martina Urbancová</cp:lastModifiedBy>
  <cp:revision>2</cp:revision>
  <dcterms:created xsi:type="dcterms:W3CDTF">2020-10-13T11:09:00Z</dcterms:created>
  <dcterms:modified xsi:type="dcterms:W3CDTF">2020-10-13T11:09:00Z</dcterms:modified>
</cp:coreProperties>
</file>